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C3" w:rsidRPr="007351C3" w:rsidRDefault="007351C3" w:rsidP="00EF5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0" w:name="_GoBack"/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Загальна декларація прав людини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</w:r>
      <w:bookmarkEnd w:id="0"/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" w:name="o96"/>
      <w:bookmarkEnd w:id="1"/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 xml:space="preserve">          Прийнята і проголошена резолюцією 217 A (III)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br/>
        <w:t xml:space="preserve">         Генеральної Асамблеї ООН від 10 грудня 1948 року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" w:name="o97"/>
      <w:bookmarkEnd w:id="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                 Неофіційний переклад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" w:name="o98"/>
      <w:bookmarkEnd w:id="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Преамбула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" w:name="o99"/>
      <w:bookmarkEnd w:id="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 уваги,  що  визнання  гідності,  яка властива всім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членам людської сім'ї,  і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івних та невід'ємних їх прав є  основою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свободи, справедливості та загального миру: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" w:name="o100"/>
      <w:bookmarkEnd w:id="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уваги,  що зневажання і нехтування  правами  людини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призвели до варварських актів,  які обурюють совість людства, і що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створення такого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св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іту,  в якому люди будуть мати свободу слова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переконань  і  будуть  вільні  від страху і нужди,  проголошено як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високе прагнення людей;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" w:name="o101"/>
      <w:bookmarkEnd w:id="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уваги,  що необхідно,  щоб права людини охоронялися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силою закону з метою забезпечення того, щоб людина не була змушена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вдаватися  як  до  останнього  засобу до повстання проти тиранії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гноблення;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" w:name="o102"/>
      <w:bookmarkEnd w:id="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 уваги,  що  необхідно  сприяти  розвиткові дружніх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відносин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між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народами;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" w:name="o103"/>
      <w:bookmarkEnd w:id="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 уваги,  що  народи  Об'єднаних Націй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ідтвердили в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Статуті ( </w:t>
      </w:r>
      <w:r w:rsidRPr="007351C3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995_010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) свою віру в основні права людини, в гідність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цінність  людської  особи  і в рівноправність чоловіків і жінок та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вирішили сприяти соціальному прогресові і  поліпшенню  умов  життя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при більшій свободі;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" w:name="o104"/>
      <w:bookmarkEnd w:id="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уваги,  що держави-члени  зобов'язались  сприяти  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співробітництві з Організацією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О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б'єднаних Націй загальній повазі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додержанню прав людини і основних свобод; і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0" w:name="o105"/>
      <w:bookmarkEnd w:id="1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беручи до  уваги,  що загальне розуміння характеру цих прав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свобод  має  величезне  значення  для  повного   виконання   цього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зобов'язання;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1" w:name="o106"/>
      <w:bookmarkEnd w:id="1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Генеральна Асамблея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2" w:name="o107"/>
      <w:bookmarkEnd w:id="1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проголошує цю Загальну декларацію прав людини як завдання, до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виконання  якого  повинні прагнути всі народи і всі держави з тим,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щоб кожна людина і кожний орган суспільства, завжди маючи на увазі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цю Декларацію, прагнули шляхом освіти сприяти поважанню цих прав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свобод   і   забезпеченню,   шляхом   національних  і  міжнародних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прогресивних   заходів,   загального   і  ефективного  визнання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>здійснення  їх  як  серед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народів держав-членів Організації, так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серед народів територій, що перебувають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ід їх юрисдикцією.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3" w:name="o108"/>
      <w:bookmarkEnd w:id="1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4" w:name="o109"/>
      <w:bookmarkEnd w:id="1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Всі люди  народжуються вільними і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івними у своїй гідності та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правах.  Вони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над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ілені  розумом  і  совістю  і  повинні  діяти  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відношенні один до одного в дусі братерства.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5" w:name="o110"/>
      <w:bookmarkEnd w:id="1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6" w:name="o111"/>
      <w:bookmarkEnd w:id="1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  повинна   мати   всі   права  і  всі  свободи,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проголошені цією Декларацією,  незалежно від раси,  кольору шкіри,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стат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і,   мови,   релігії,   політичних   або   інших   переконань,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національного чи соціального походження,  майнового, станового або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іншого  становища.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Кр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ім  того,  не  повинно  проводитися  ніякого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розрізнення  на  основі  політичного,  правового  або міжнародного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статусу  країни  або території, до якої людина належить, незалежно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від    того,   чи   є   ця   територія   незалежною,   підопічною,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несамоврядованою   або   як-небудь   інакше   обмеженою  у  своєму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суверенітеті.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7" w:name="o112"/>
      <w:bookmarkEnd w:id="1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3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8" w:name="o113"/>
      <w:bookmarkEnd w:id="1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має право на життя,  на свободу  і  на  особисту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недоторканність.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19" w:name="o114"/>
      <w:bookmarkEnd w:id="1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4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0" w:name="o115"/>
      <w:bookmarkEnd w:id="2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Ніхто не  повинен  бути  в рабстві або у підневільному стані;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рабство і работоргівля забороняються в усіх ї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х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видах.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1" w:name="o116"/>
      <w:bookmarkEnd w:id="2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5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2" w:name="o117"/>
      <w:bookmarkEnd w:id="2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Ніхто не 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повинен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зазнавати   тортур,   або    жорстокого,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нелюдського,  або  такого,  що принижує його гідність,  поводження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покарання.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3" w:name="o118"/>
      <w:bookmarkEnd w:id="2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6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4" w:name="o119"/>
      <w:bookmarkEnd w:id="2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людина,  де б вона не перебувала, має право на визнання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її правосуб'єктності.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5" w:name="o120"/>
      <w:bookmarkEnd w:id="2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7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6" w:name="o121"/>
      <w:bookmarkEnd w:id="2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Всі люди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івні  перед  законом і мають право,  без будь-якої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різниці,  на рівний їх захист законом.  Усі люди  мають  право  на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івний  захист від якої б то не було дискримінації,  що порушує цю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Декларацію,  і від якого  б  то  не  було  підбурювання  до  такої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дискримінації.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7" w:name="o122"/>
      <w:bookmarkEnd w:id="2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8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8" w:name="o123"/>
      <w:bookmarkEnd w:id="2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 має  право  на  ефективне  поновлення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у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правах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компетентними національними судами в разі  порушення  її  основних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прав, наданих їй конституцією або законом.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29" w:name="o124"/>
      <w:bookmarkEnd w:id="2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9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0" w:name="o125"/>
      <w:bookmarkEnd w:id="3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Ніхто не може зазнавати безпідставного арешту, затримання або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вигнання.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1" w:name="o126"/>
      <w:bookmarkEnd w:id="3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10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2" w:name="o127"/>
      <w:bookmarkEnd w:id="3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людина,  для визначення її  прав  і  обов'язків  і  для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встановлення   обґрунтованості   пред'явленого   їй  кримінального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обвинувачення, має право, на основі повної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івності, на те, щоб її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справа  була  розглянута  прилюдно  і  з  додержанням  усіх  вимог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справедливості незалежним і безстороннім судом.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3" w:name="o128"/>
      <w:bookmarkEnd w:id="3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11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4" w:name="o129"/>
      <w:bookmarkEnd w:id="3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людина,  обвинувачена у вчиненні злочину,  має право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вважатися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невинною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доти,  поки її винність не буде встановлена в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законному порядку шляхом прилюдного судового розгляду,  при  якому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їй забезпечують усі можливості для захисту.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5" w:name="o130"/>
      <w:bookmarkEnd w:id="3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Ніхто не  може  бути  засуджений  за  злочин  на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ідставі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вчинення  будь-якого  діяння або за бездіяльність,  які під час їх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вчинення не становили злочину за  національними  законами  або  за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міжнародним правом.  Не може також накладатись покарання тяжче від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того, яке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могло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бути застосоване на час вчинення злочину.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6" w:name="o131"/>
      <w:bookmarkEnd w:id="3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12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7" w:name="o132"/>
      <w:bookmarkEnd w:id="3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Ніхто не  може  зазнавати  безпідставного  втручання  у  його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особисте    і   сімейне   життя,   безпідставного   посягання   на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недоторканність його житла,  тайну його кореспонденції або на його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честь  і  репутацію.  Кожна  людина має право на захист закону від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такого втручання або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таких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посягань.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8" w:name="o133"/>
      <w:bookmarkEnd w:id="3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13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39" w:name="o134"/>
      <w:bookmarkEnd w:id="3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вільно пересуватися і обирати  собі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місце проживання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у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межах кожної держави.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0" w:name="o135"/>
      <w:bookmarkEnd w:id="4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Кожна людина має право покинути будь-яку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країну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, включаючи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й свою власну, і повертатися у свою країну.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1" w:name="o136"/>
      <w:bookmarkEnd w:id="4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14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2" w:name="o137"/>
      <w:bookmarkEnd w:id="4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Кожна людина  має  право  шукати притулку від переслідувань в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інших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країнах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і користуватися цим притулком.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3" w:name="o138"/>
      <w:bookmarkEnd w:id="4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Це право не може бути використане в разі переслідування,  яке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 дійсності ґрунтується на  вчиненні  неполітичного  злочину,  або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діяння,  що  суперечить  цілям  і принципам Організац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ії О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б'єднаних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Націй.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4" w:name="o139"/>
      <w:bookmarkEnd w:id="4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15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5" w:name="o140"/>
      <w:bookmarkEnd w:id="4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на громадянство.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6" w:name="o141"/>
      <w:bookmarkEnd w:id="4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Ніхто  не  може бути безпідставно позбавлений громадянства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або права змінити своє громадянство.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7" w:name="o142"/>
      <w:bookmarkEnd w:id="4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16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8" w:name="o143"/>
      <w:bookmarkEnd w:id="4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Чоловіки і жінки,  які досягли повноліття, мають право без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будь-яких  обмежень  за  ознакою раси,  національності або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рел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ігії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одружуватися і засновувати  сім'ю.  Вони  користуються  однаковими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правами щодо одруження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ід час шлюбу та під час його розірвання.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49" w:name="o144"/>
      <w:bookmarkEnd w:id="4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Шлюб може укладатися тільки при  вільній  і  повній  згоді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сторін, що одружуються.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0" w:name="o145"/>
      <w:bookmarkEnd w:id="5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Сі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м'я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є природним і основним осередком суспільства  і  має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право на захист з боку суспільства та держави.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1" w:name="o146"/>
      <w:bookmarkEnd w:id="5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17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2" w:name="o147"/>
      <w:bookmarkEnd w:id="5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володіти майном як одноособово, так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і разом з іншими.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3" w:name="o148"/>
      <w:bookmarkEnd w:id="5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Ніхто не може бути безпідставно позбавлений свого майна.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4" w:name="o149"/>
      <w:bookmarkEnd w:id="5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18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5" w:name="o150"/>
      <w:bookmarkEnd w:id="5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 має право на свободу думки,  сові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ст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 і релігії;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це право включає свободу змінювати свою релігію або переконання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свободу  сповідувати  свою релігію або переконання як одноособово,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так і разом з іншими,  прилюдним або приватним порядком в  ученні,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богослужінні і виконанні релігійних та ритуальних обрядів.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6" w:name="o151"/>
      <w:bookmarkEnd w:id="5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19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7" w:name="o152"/>
      <w:bookmarkEnd w:id="5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 має  право на свободу переконань і на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в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ільне їх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виявлення;  це право включає свободу  безперешкодно  дотримуватися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своїх  переконань  та  свободу  шукати,  одержувати  і  поширювати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інформацію та ідеї будь-якими засобами і незалежно  від  державних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кордонів.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8" w:name="o153"/>
      <w:bookmarkEnd w:id="5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20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59" w:name="o154"/>
      <w:bookmarkEnd w:id="5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  людина  має  право  на  свободу  мирних  зборів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асоціацій.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0" w:name="o155"/>
      <w:bookmarkEnd w:id="6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Ніхто  не  може  бути  примушений  вступати  до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будь-яко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асоціації.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1" w:name="o156"/>
      <w:bookmarkEnd w:id="6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21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2" w:name="o157"/>
      <w:bookmarkEnd w:id="6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брати  участь  в  управлінні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своєю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країною безпосередньо або через вільно обраних представників.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3" w:name="o158"/>
      <w:bookmarkEnd w:id="6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Кожна людина має право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івного доступу до державної служби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 своїй країні.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4" w:name="o159"/>
      <w:bookmarkEnd w:id="6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Воля народу повинна бути  основою  влади  уряду;  ця  воля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виявлятися у періодичних і нефальсифікованих виборах,  які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повинні провадитись  при  загальному  і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івному  виборчому  праві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шляхом таємного голосування або ж через інші рівнозначні форми, що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забезпечують свободу голосування.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5" w:name="o160"/>
      <w:bookmarkEnd w:id="6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22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6" w:name="o161"/>
      <w:bookmarkEnd w:id="6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людина,  як член суспільства,  має право  на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соц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іальне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забезпечення   і  на  здійснення  необхідних  для  підтримання  її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гідності і для вільного розвитку  її  особи  прав  у  економічній,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соціальній і культурній галузях за допомогою національних зусиль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міжнародного співробітництва та відповідно до структури і ресурсів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кожної держави.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7" w:name="o162"/>
      <w:bookmarkEnd w:id="6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23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8" w:name="o163"/>
      <w:bookmarkEnd w:id="6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на працю,  на вільний вибі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роботи,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  справедливі  і  сприятливі  умови  праці  та  на  захист   від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безробіття.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69" w:name="o164"/>
      <w:bookmarkEnd w:id="6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Кожна людина,  без будь-якої дискримінації,  має право  на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івну оплату за рівну працю.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0" w:name="o165"/>
      <w:bookmarkEnd w:id="7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Кожний працюючий має право  на  справедливу  і  задовільну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винагороду, яка забезпечує гідне людини існування, її самої  та її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сім'ї,  і яка в разі  необхідності  доповнюється  іншими  засобами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соц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іального забезпечення.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1" w:name="o166"/>
      <w:bookmarkEnd w:id="7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4. Кожна людина має  право  створювати  професійні  спілки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входити до професійних спілок для захисту своїх інтересі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в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2" w:name="o167"/>
      <w:bookmarkEnd w:id="7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24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3" w:name="o168"/>
      <w:bookmarkEnd w:id="7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Кожна людина  має  право на відпочинок і дозвілля,  включаючи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право  на  розумне  обмеження  робочого  дня  та   на   оплачувану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періодичну відпустку.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4" w:name="o169"/>
      <w:bookmarkEnd w:id="7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25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5" w:name="o170"/>
      <w:bookmarkEnd w:id="7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на такий життєвий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івень, включаючи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їжу,  одяг,  житло,  медичний  догляд   та   необхідне   соціальне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обслуговування,  який  є  необхідним  для  підтримання  здоров'я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добробуту її самої та її сім'ї,  і право на  забезпечення  в  разі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безробіття,  хвороби,  інвалідності,  вдівства, старості чи іншого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випадку втрати  засобів  до  існування  через  незалежні  від  неї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обставини.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6" w:name="o171"/>
      <w:bookmarkEnd w:id="7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Материнство і дитинство дають право на особливе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іклування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допомогу.  Всі діти,  народжені у шлюбі або поза шлюбом, повинні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користуватися однаковим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соц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іальним захистом.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7" w:name="o172"/>
      <w:bookmarkEnd w:id="7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26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8" w:name="o173"/>
      <w:bookmarkEnd w:id="7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право  на  освіту.  Освіта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повинна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бути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безплатною,  хоча б початкова і загальна. Початкова освіта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повинна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бути обов'язковою.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Техн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ічна  і  професійна  освіта  повинна  бути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загальнодоступною,  а  вища освіта повинна бути однаково доступною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для всіх на основі здібностей кожного.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79" w:name="o174"/>
      <w:bookmarkEnd w:id="7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Освіта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повинна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бути спрямована на повний розвиток людської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особи і збільшення поваги до прав людини і основних свобод. Освіта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повинна  сприяти  взаєморозумінню,  терпимості  і дружбі між усіма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народами,  расовими або 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рел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ігійними  групами  і  повинна  сприяти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діяльності Організації Об'єднаних Націй по підтриманню миру.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0" w:name="o175"/>
      <w:bookmarkEnd w:id="8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Батьки мають право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пр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іоритету у  виборі  виду  освіти  для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своїх малолітніх дітей.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1" w:name="o176"/>
      <w:bookmarkEnd w:id="8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27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2" w:name="o177"/>
      <w:bookmarkEnd w:id="82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 людина  має право вільно брати участь у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культурному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житті суспільства,  втішатися мистецтвом, брати участь у науковому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прогресі і користуватися його благами.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3" w:name="o178"/>
      <w:bookmarkEnd w:id="83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Кожна  людина  має  право  на  захист   її   моральних   і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матеріальних  інтересів,  що є результатом наукових,  літературних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або художніх праць, автором яких вона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є.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4" w:name="o179"/>
      <w:bookmarkEnd w:id="84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28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5" w:name="o180"/>
      <w:bookmarkEnd w:id="85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Кожна людина має право на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соц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іальний і  міжнародний  порядок,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при якому права і свободи, викладені в цій Декларації, можуть бути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повністю здійснені.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6" w:name="o181"/>
      <w:bookmarkEnd w:id="86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lastRenderedPageBreak/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29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7" w:name="o182"/>
      <w:bookmarkEnd w:id="87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1. Кожна людина має обов'язки  перед  суспільством,  у  якому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тільки й можливий вільний і повний розвиток її особи.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8" w:name="o183"/>
      <w:bookmarkEnd w:id="88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2. При здійсненні своїх прав і свобод  кожна  людина  повинна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зазнавати тільки таких обмежень,  які встановлені законом виключно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з метою забезпечення належного визнання і  поваги  прав  і  свобод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інших  та  забезпечення  справедливих  вимог моралі,  громадського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порядку і загального добробуту 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в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демократичному суспільстві.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89" w:name="o184"/>
      <w:bookmarkEnd w:id="89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3. Здійснення  цих  прав  і свобод ні в якому разі не повинно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>суперечити цілям і принципам Організац</w:t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ії О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б'єднаних Націй.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0" w:name="o185"/>
      <w:bookmarkEnd w:id="90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                       </w:t>
      </w:r>
      <w:r w:rsidRPr="007351C3">
        <w:rPr>
          <w:rFonts w:ascii="Consolas" w:eastAsia="Times New Roman" w:hAnsi="Consolas" w:cs="Courier New"/>
          <w:b/>
          <w:bCs/>
          <w:color w:val="212529"/>
          <w:sz w:val="24"/>
          <w:szCs w:val="24"/>
          <w:lang w:eastAsia="ru-RU"/>
        </w:rPr>
        <w:t>Стаття 30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</w:t>
      </w: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</w:p>
    <w:p w:rsidR="007351C3" w:rsidRPr="007351C3" w:rsidRDefault="007351C3" w:rsidP="007351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</w:pPr>
      <w:bookmarkStart w:id="91" w:name="o186"/>
      <w:bookmarkEnd w:id="91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     Ніщо у цій Декларації не може  бути  витлумачено  як  надання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</w:r>
      <w:proofErr w:type="gramStart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>будь-як</w:t>
      </w:r>
      <w:proofErr w:type="gramEnd"/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t xml:space="preserve">ій  державі,  групі осіб або окремим особам права займатися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будь-якою діяльністю або вчиняти дії,  спрямовані на знищення прав </w:t>
      </w:r>
      <w:r w:rsidRPr="007351C3">
        <w:rPr>
          <w:rFonts w:ascii="Consolas" w:eastAsia="Times New Roman" w:hAnsi="Consolas" w:cs="Courier New"/>
          <w:color w:val="212529"/>
          <w:sz w:val="24"/>
          <w:szCs w:val="24"/>
          <w:lang w:eastAsia="ru-RU"/>
        </w:rPr>
        <w:br/>
        <w:t xml:space="preserve">і свобод, викладених у цій Декларації. </w:t>
      </w:r>
    </w:p>
    <w:p w:rsidR="00B756D1" w:rsidRDefault="00B756D1"/>
    <w:sectPr w:rsidR="00B7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C3"/>
    <w:rsid w:val="007351C3"/>
    <w:rsid w:val="00B756D1"/>
    <w:rsid w:val="00E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1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5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1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2021-01-13T09:55:00Z</dcterms:created>
  <dcterms:modified xsi:type="dcterms:W3CDTF">2021-01-13T09:56:00Z</dcterms:modified>
</cp:coreProperties>
</file>